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C7AA" w14:textId="14500C8E" w:rsidR="00DE4630" w:rsidRDefault="002E5727"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June 7</w:t>
      </w:r>
      <w:r w:rsidR="00DE4630">
        <w:rPr>
          <w:rFonts w:ascii="Arial" w:eastAsia="Arial" w:hAnsi="Arial" w:cs="Arial"/>
          <w:b/>
          <w:sz w:val="28"/>
          <w:szCs w:val="28"/>
        </w:rPr>
        <w:t>,</w:t>
      </w:r>
      <w:r w:rsidR="001D4138">
        <w:rPr>
          <w:rFonts w:ascii="Arial" w:eastAsia="Arial" w:hAnsi="Arial" w:cs="Arial"/>
          <w:b/>
          <w:sz w:val="28"/>
          <w:szCs w:val="28"/>
        </w:rPr>
        <w:t xml:space="preserve"> </w:t>
      </w:r>
      <w:r w:rsidR="00DE4630">
        <w:rPr>
          <w:rFonts w:ascii="Arial" w:eastAsia="Arial" w:hAnsi="Arial" w:cs="Arial"/>
          <w:b/>
          <w:sz w:val="28"/>
          <w:szCs w:val="28"/>
        </w:rPr>
        <w:t>2026</w:t>
      </w:r>
    </w:p>
    <w:p w14:paraId="4EB2CC3E" w14:textId="0BA2385D" w:rsidR="00740A66" w:rsidRDefault="002E5727" w:rsidP="00062D04">
      <w:pPr>
        <w:widowControl w:val="0"/>
        <w:spacing w:after="0"/>
        <w:jc w:val="center"/>
        <w:rPr>
          <w:rFonts w:ascii="Arial" w:eastAsia="Arial" w:hAnsi="Arial" w:cs="Arial"/>
          <w:b/>
          <w:sz w:val="28"/>
          <w:szCs w:val="28"/>
        </w:rPr>
      </w:pPr>
      <w:r>
        <w:rPr>
          <w:rFonts w:ascii="Arial" w:eastAsia="Arial" w:hAnsi="Arial" w:cs="Arial"/>
          <w:b/>
          <w:sz w:val="28"/>
          <w:szCs w:val="28"/>
        </w:rPr>
        <w:t>Second</w:t>
      </w:r>
      <w:r w:rsidR="00F10240">
        <w:rPr>
          <w:rFonts w:ascii="Arial" w:eastAsia="Arial" w:hAnsi="Arial" w:cs="Arial"/>
          <w:b/>
          <w:sz w:val="28"/>
          <w:szCs w:val="28"/>
        </w:rPr>
        <w:t xml:space="preserve"> Sunday after </w:t>
      </w:r>
      <w:r w:rsidR="00740A66">
        <w:rPr>
          <w:rFonts w:ascii="Arial" w:eastAsia="Arial" w:hAnsi="Arial" w:cs="Arial"/>
          <w:b/>
          <w:sz w:val="28"/>
          <w:szCs w:val="28"/>
        </w:rPr>
        <w:t>Pentecost</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77777777"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i/>
          <w:sz w:val="24"/>
          <w:szCs w:val="24"/>
        </w:rPr>
        <w:t xml:space="preserve">*Indicates all who can, please stand  </w:t>
      </w: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1B82FD31" w14:textId="776A38B0" w:rsidR="00A663FD" w:rsidRDefault="0029333E" w:rsidP="0029333E">
      <w:pPr>
        <w:widowControl w:val="0"/>
        <w:spacing w:after="0" w:line="216" w:lineRule="auto"/>
        <w:rPr>
          <w:rFonts w:ascii="Arial" w:eastAsia="Arial" w:hAnsi="Arial" w:cs="Arial"/>
          <w:sz w:val="24"/>
          <w:szCs w:val="24"/>
        </w:rPr>
      </w:pPr>
      <w:r w:rsidRPr="00B0730F">
        <w:rPr>
          <w:rFonts w:ascii="Arial" w:eastAsia="Arial" w:hAnsi="Arial" w:cs="Arial"/>
          <w:b/>
          <w:sz w:val="24"/>
          <w:szCs w:val="24"/>
        </w:rPr>
        <w:t>Gathering Music</w:t>
      </w:r>
      <w:r>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b/>
          <w:bCs/>
          <w:sz w:val="24"/>
          <w:szCs w:val="24"/>
        </w:rPr>
        <w:t>“</w:t>
      </w:r>
      <w:r w:rsidR="00CB4E45">
        <w:rPr>
          <w:rFonts w:ascii="Arial" w:eastAsia="Arial" w:hAnsi="Arial" w:cs="Arial"/>
          <w:b/>
          <w:bCs/>
          <w:sz w:val="24"/>
          <w:szCs w:val="24"/>
        </w:rPr>
        <w:t>”</w:t>
      </w:r>
      <w:r w:rsidR="00CB4E45">
        <w:rPr>
          <w:rFonts w:ascii="Arial" w:eastAsia="Arial" w:hAnsi="Arial" w:cs="Arial"/>
          <w:b/>
          <w:bCs/>
          <w:sz w:val="24"/>
          <w:szCs w:val="24"/>
        </w:rPr>
        <w:tab/>
      </w:r>
      <w:r w:rsidR="00C706EC">
        <w:rPr>
          <w:rFonts w:ascii="Arial" w:eastAsia="Arial" w:hAnsi="Arial" w:cs="Arial"/>
          <w:b/>
          <w:bCs/>
          <w:sz w:val="24"/>
          <w:szCs w:val="24"/>
        </w:rPr>
        <w:tab/>
      </w:r>
      <w:r w:rsidR="00C706EC">
        <w:rPr>
          <w:rFonts w:ascii="Arial" w:eastAsia="Arial" w:hAnsi="Arial" w:cs="Arial"/>
          <w:b/>
          <w:bCs/>
          <w:sz w:val="24"/>
          <w:szCs w:val="24"/>
        </w:rPr>
        <w:tab/>
      </w:r>
    </w:p>
    <w:p w14:paraId="7A66229B" w14:textId="77777777" w:rsidR="00F10240" w:rsidRDefault="00F10240" w:rsidP="00F10240">
      <w:pPr>
        <w:widowControl w:val="0"/>
        <w:spacing w:after="0" w:line="240" w:lineRule="auto"/>
        <w:ind w:right="14"/>
        <w:jc w:val="both"/>
        <w:rPr>
          <w:rFonts w:ascii="Arial" w:eastAsia="Arial" w:hAnsi="Arial" w:cs="Arial"/>
          <w:b/>
          <w:sz w:val="24"/>
          <w:szCs w:val="24"/>
        </w:rPr>
      </w:pPr>
    </w:p>
    <w:p w14:paraId="46E9C4A2" w14:textId="1249D736" w:rsidR="002E5727" w:rsidRDefault="002E5727" w:rsidP="002E5727">
      <w:pPr>
        <w:widowControl w:val="0"/>
        <w:spacing w:after="0" w:line="216" w:lineRule="auto"/>
        <w:ind w:right="16"/>
        <w:jc w:val="both"/>
        <w:rPr>
          <w:rFonts w:ascii="Arial" w:eastAsia="Arial" w:hAnsi="Arial" w:cs="Arial"/>
          <w:sz w:val="24"/>
          <w:szCs w:val="24"/>
        </w:rPr>
      </w:pPr>
      <w:r w:rsidRPr="00B0730F">
        <w:rPr>
          <w:rFonts w:ascii="Arial" w:eastAsia="Arial" w:hAnsi="Arial" w:cs="Arial"/>
          <w:b/>
          <w:sz w:val="24"/>
          <w:szCs w:val="24"/>
        </w:rPr>
        <w:t>* Call to Worship</w:t>
      </w:r>
    </w:p>
    <w:p w14:paraId="11294748" w14:textId="77777777" w:rsidR="002E5727" w:rsidRDefault="002E5727" w:rsidP="002E5727">
      <w:pPr>
        <w:widowControl w:val="0"/>
        <w:tabs>
          <w:tab w:val="left" w:pos="1170"/>
        </w:tabs>
        <w:spacing w:after="0" w:line="216" w:lineRule="auto"/>
        <w:ind w:right="16"/>
        <w:jc w:val="both"/>
        <w:rPr>
          <w:rFonts w:ascii="Arial" w:eastAsia="Arial" w:hAnsi="Arial" w:cs="Arial"/>
          <w:sz w:val="24"/>
          <w:szCs w:val="24"/>
        </w:rPr>
      </w:pPr>
      <w:r>
        <w:rPr>
          <w:rFonts w:ascii="Arial" w:eastAsia="Arial" w:hAnsi="Arial" w:cs="Arial"/>
          <w:sz w:val="24"/>
          <w:szCs w:val="24"/>
        </w:rPr>
        <w:t>God pours out a cup of welcome for friends and strangers, for our enemies.</w:t>
      </w:r>
    </w:p>
    <w:p w14:paraId="77A0531E" w14:textId="77777777" w:rsidR="002E5727" w:rsidRDefault="002E5727" w:rsidP="002E5727">
      <w:pPr>
        <w:widowControl w:val="0"/>
        <w:tabs>
          <w:tab w:val="left" w:pos="1170"/>
        </w:tabs>
        <w:spacing w:after="0" w:line="216" w:lineRule="auto"/>
        <w:ind w:right="16"/>
        <w:jc w:val="both"/>
        <w:rPr>
          <w:rFonts w:ascii="Arial" w:eastAsia="Arial" w:hAnsi="Arial" w:cs="Arial"/>
          <w:b/>
          <w:bCs/>
          <w:sz w:val="24"/>
          <w:szCs w:val="24"/>
        </w:rPr>
      </w:pPr>
      <w:r>
        <w:rPr>
          <w:rFonts w:ascii="Arial" w:eastAsia="Arial" w:hAnsi="Arial" w:cs="Arial"/>
          <w:b/>
          <w:bCs/>
          <w:sz w:val="24"/>
          <w:szCs w:val="24"/>
        </w:rPr>
        <w:t>Let us drink deeply of God’s living water.</w:t>
      </w:r>
    </w:p>
    <w:p w14:paraId="5CA1AE6B" w14:textId="77777777" w:rsidR="002E5727" w:rsidRDefault="002E5727" w:rsidP="002E5727">
      <w:pPr>
        <w:widowControl w:val="0"/>
        <w:tabs>
          <w:tab w:val="left" w:pos="1170"/>
        </w:tabs>
        <w:spacing w:after="0" w:line="216" w:lineRule="auto"/>
        <w:ind w:right="16"/>
        <w:jc w:val="both"/>
        <w:rPr>
          <w:rFonts w:ascii="Arial" w:eastAsia="Arial" w:hAnsi="Arial" w:cs="Arial"/>
          <w:sz w:val="24"/>
          <w:szCs w:val="24"/>
        </w:rPr>
      </w:pPr>
      <w:r>
        <w:rPr>
          <w:rFonts w:ascii="Arial" w:eastAsia="Arial" w:hAnsi="Arial" w:cs="Arial"/>
          <w:sz w:val="24"/>
          <w:szCs w:val="24"/>
        </w:rPr>
        <w:t>God pours out a cup of comfort for the grieving and for those in despair, for us, for our enemies.</w:t>
      </w:r>
    </w:p>
    <w:p w14:paraId="41AD16E9" w14:textId="77777777" w:rsidR="002E5727" w:rsidRDefault="002E5727" w:rsidP="002E5727">
      <w:pPr>
        <w:widowControl w:val="0"/>
        <w:tabs>
          <w:tab w:val="left" w:pos="1170"/>
        </w:tabs>
        <w:spacing w:after="0" w:line="216" w:lineRule="auto"/>
        <w:ind w:right="16"/>
        <w:jc w:val="both"/>
        <w:rPr>
          <w:rFonts w:ascii="Arial" w:eastAsia="Arial" w:hAnsi="Arial" w:cs="Arial"/>
          <w:b/>
          <w:bCs/>
          <w:sz w:val="24"/>
          <w:szCs w:val="24"/>
        </w:rPr>
      </w:pPr>
      <w:r>
        <w:rPr>
          <w:rFonts w:ascii="Arial" w:eastAsia="Arial" w:hAnsi="Arial" w:cs="Arial"/>
          <w:b/>
          <w:bCs/>
          <w:sz w:val="24"/>
          <w:szCs w:val="24"/>
        </w:rPr>
        <w:t>Let us drink deeply of God’s living water.</w:t>
      </w:r>
    </w:p>
    <w:p w14:paraId="2854D2E5" w14:textId="77777777" w:rsidR="002E5727" w:rsidRDefault="002E5727" w:rsidP="002E5727">
      <w:pPr>
        <w:widowControl w:val="0"/>
        <w:tabs>
          <w:tab w:val="left" w:pos="1170"/>
        </w:tabs>
        <w:spacing w:after="0" w:line="216" w:lineRule="auto"/>
        <w:ind w:right="16"/>
        <w:jc w:val="both"/>
        <w:rPr>
          <w:rFonts w:ascii="Arial" w:eastAsia="Arial" w:hAnsi="Arial" w:cs="Arial"/>
          <w:sz w:val="24"/>
          <w:szCs w:val="24"/>
        </w:rPr>
      </w:pPr>
      <w:r>
        <w:rPr>
          <w:rFonts w:ascii="Arial" w:eastAsia="Arial" w:hAnsi="Arial" w:cs="Arial"/>
          <w:sz w:val="24"/>
          <w:szCs w:val="24"/>
        </w:rPr>
        <w:t>God pours out a cup of forgiveness for the oppressor and the oppressed, for us, for our enemies.</w:t>
      </w:r>
    </w:p>
    <w:p w14:paraId="592B6465" w14:textId="77777777" w:rsidR="002E5727" w:rsidRDefault="002E5727" w:rsidP="002E5727">
      <w:pPr>
        <w:widowControl w:val="0"/>
        <w:tabs>
          <w:tab w:val="left" w:pos="1170"/>
        </w:tabs>
        <w:spacing w:after="0" w:line="216" w:lineRule="auto"/>
        <w:ind w:right="16"/>
        <w:jc w:val="both"/>
        <w:rPr>
          <w:rFonts w:ascii="Arial" w:eastAsia="Arial" w:hAnsi="Arial" w:cs="Arial"/>
          <w:b/>
          <w:bCs/>
          <w:sz w:val="24"/>
          <w:szCs w:val="24"/>
        </w:rPr>
      </w:pPr>
      <w:r>
        <w:rPr>
          <w:rFonts w:ascii="Arial" w:eastAsia="Arial" w:hAnsi="Arial" w:cs="Arial"/>
          <w:b/>
          <w:bCs/>
          <w:sz w:val="24"/>
          <w:szCs w:val="24"/>
        </w:rPr>
        <w:t>Let us drink deeply of God’s living water. Come, let us worship!</w:t>
      </w:r>
    </w:p>
    <w:p w14:paraId="70B76249" w14:textId="77777777" w:rsidR="002E5727" w:rsidRPr="002C2A14" w:rsidRDefault="002E5727" w:rsidP="002E5727">
      <w:pPr>
        <w:widowControl w:val="0"/>
        <w:tabs>
          <w:tab w:val="left" w:pos="1170"/>
        </w:tabs>
        <w:spacing w:after="0" w:line="216" w:lineRule="auto"/>
        <w:ind w:right="16"/>
        <w:jc w:val="both"/>
        <w:rPr>
          <w:rFonts w:ascii="Arial" w:eastAsia="Arial" w:hAnsi="Arial" w:cs="Arial"/>
          <w:sz w:val="24"/>
          <w:szCs w:val="24"/>
        </w:rPr>
      </w:pPr>
    </w:p>
    <w:p w14:paraId="4642846E" w14:textId="77777777" w:rsidR="002E5727" w:rsidRPr="009C0D38" w:rsidRDefault="002E5727" w:rsidP="002E5727">
      <w:pPr>
        <w:widowControl w:val="0"/>
        <w:tabs>
          <w:tab w:val="left" w:pos="1170"/>
        </w:tabs>
        <w:spacing w:after="0" w:line="216" w:lineRule="auto"/>
        <w:ind w:right="16"/>
        <w:jc w:val="both"/>
        <w:rPr>
          <w:rFonts w:ascii="Arial" w:eastAsia="Arial" w:hAnsi="Arial" w:cs="Arial"/>
          <w:b/>
          <w:bCs/>
          <w:sz w:val="24"/>
          <w:szCs w:val="24"/>
        </w:rPr>
      </w:pPr>
    </w:p>
    <w:p w14:paraId="00DF37D2" w14:textId="77777777" w:rsidR="002E5727" w:rsidRPr="002E5727" w:rsidRDefault="002E5727" w:rsidP="002E5727">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 Opening Hymn</w:t>
      </w:r>
      <w:r>
        <w:rPr>
          <w:rFonts w:ascii="Arial" w:eastAsia="Arial" w:hAnsi="Arial" w:cs="Arial"/>
          <w:b/>
          <w:sz w:val="24"/>
          <w:szCs w:val="24"/>
        </w:rPr>
        <w:t>:</w:t>
      </w:r>
      <w:r>
        <w:rPr>
          <w:rFonts w:ascii="Arial" w:eastAsia="Arial" w:hAnsi="Arial" w:cs="Arial"/>
          <w:b/>
          <w:sz w:val="24"/>
          <w:szCs w:val="24"/>
        </w:rPr>
        <w:tab/>
      </w:r>
      <w:r w:rsidRPr="002E5727">
        <w:rPr>
          <w:rFonts w:ascii="Arial" w:eastAsia="Arial" w:hAnsi="Arial" w:cs="Arial"/>
          <w:b/>
          <w:sz w:val="24"/>
          <w:szCs w:val="24"/>
        </w:rPr>
        <w:t>“Sister, Let Me Be Your Servant”</w:t>
      </w:r>
      <w:r w:rsidRPr="002E5727">
        <w:rPr>
          <w:rFonts w:ascii="Arial" w:eastAsia="Arial" w:hAnsi="Arial" w:cs="Arial"/>
          <w:b/>
          <w:sz w:val="24"/>
          <w:szCs w:val="24"/>
        </w:rPr>
        <w:tab/>
        <w:t>No.490</w:t>
      </w:r>
      <w:r w:rsidRPr="002E5727">
        <w:rPr>
          <w:rFonts w:ascii="Arial" w:eastAsia="Arial" w:hAnsi="Arial" w:cs="Arial"/>
          <w:b/>
          <w:sz w:val="24"/>
          <w:szCs w:val="24"/>
        </w:rPr>
        <w:tab/>
      </w:r>
    </w:p>
    <w:p w14:paraId="0E6D2E30" w14:textId="77777777" w:rsidR="002E5727" w:rsidRPr="002E5727" w:rsidRDefault="002E5727" w:rsidP="002E5727">
      <w:pPr>
        <w:widowControl w:val="0"/>
        <w:spacing w:after="0" w:line="216" w:lineRule="auto"/>
        <w:rPr>
          <w:rFonts w:ascii="Arial" w:eastAsia="Arial" w:hAnsi="Arial" w:cs="Arial"/>
          <w:b/>
          <w:sz w:val="24"/>
          <w:szCs w:val="24"/>
        </w:rPr>
      </w:pPr>
    </w:p>
    <w:p w14:paraId="0D919214" w14:textId="77777777" w:rsidR="002E5727" w:rsidRPr="00B0730F" w:rsidRDefault="002E5727" w:rsidP="002E5727">
      <w:pPr>
        <w:spacing w:after="0" w:line="216" w:lineRule="auto"/>
        <w:rPr>
          <w:rFonts w:ascii="Arial" w:eastAsia="Arial" w:hAnsi="Arial" w:cs="Arial"/>
          <w:sz w:val="24"/>
          <w:szCs w:val="24"/>
        </w:rPr>
      </w:pPr>
      <w:r>
        <w:rPr>
          <w:rFonts w:ascii="Arial" w:eastAsia="Arial" w:hAnsi="Arial" w:cs="Arial"/>
          <w:sz w:val="24"/>
          <w:szCs w:val="24"/>
        </w:rPr>
        <w:tab/>
      </w:r>
    </w:p>
    <w:p w14:paraId="249DAF72" w14:textId="35D1EDBD" w:rsidR="002E5727" w:rsidRPr="00B0730F" w:rsidRDefault="002E5727" w:rsidP="002E5727">
      <w:pPr>
        <w:spacing w:after="0" w:line="216" w:lineRule="auto"/>
        <w:ind w:left="720" w:hanging="720"/>
        <w:jc w:val="both"/>
        <w:rPr>
          <w:rFonts w:ascii="Arial" w:hAnsi="Arial" w:cs="Arial"/>
          <w:color w:val="auto"/>
          <w:sz w:val="24"/>
          <w:szCs w:val="24"/>
        </w:rPr>
      </w:pPr>
      <w:bookmarkStart w:id="1" w:name="_30j0zll" w:colFirst="0" w:colLast="0"/>
      <w:bookmarkEnd w:id="1"/>
      <w:r w:rsidRPr="00B0730F">
        <w:rPr>
          <w:rFonts w:ascii="Arial" w:eastAsia="Arial" w:hAnsi="Arial" w:cs="Arial"/>
          <w:b/>
          <w:sz w:val="24"/>
          <w:szCs w:val="24"/>
        </w:rPr>
        <w:t xml:space="preserve">* Prayer of Invocation </w:t>
      </w:r>
    </w:p>
    <w:p w14:paraId="50605DA6" w14:textId="77777777" w:rsidR="002E5727" w:rsidRDefault="002E5727" w:rsidP="002E5727">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Living God, we enter this time of worship, feeling you calling us and urging us to be part of your family. We stand with all people gathered here in hopeful community, choosing to be a place where your generosity and kindness dwell. Amen.</w:t>
      </w:r>
    </w:p>
    <w:p w14:paraId="1BF59877" w14:textId="77777777" w:rsidR="002E5727" w:rsidRDefault="002E5727" w:rsidP="002E5727">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 xml:space="preserve"> </w:t>
      </w:r>
    </w:p>
    <w:p w14:paraId="37E6BF49" w14:textId="77777777" w:rsidR="002E5727" w:rsidRDefault="002E5727" w:rsidP="002E5727">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 Prayer of Confession</w:t>
      </w:r>
    </w:p>
    <w:p w14:paraId="2A4513E2" w14:textId="77777777" w:rsidR="002E5727" w:rsidRDefault="002E5727" w:rsidP="002E5727">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God, we come into this place with our imperfections, our failures and limited by our fears. We come grieving our losses and struggling with our incapacities. We come with our conflicts and sadness, we come because we have been wrong and have been wronged against. Abide with us as we seek strength in our weakness and forgiveness for our wrong doings. Amen.</w:t>
      </w:r>
    </w:p>
    <w:p w14:paraId="3718A011" w14:textId="77777777" w:rsidR="002E5727" w:rsidRDefault="002E5727" w:rsidP="002E5727">
      <w:pPr>
        <w:widowControl w:val="0"/>
        <w:spacing w:after="0" w:line="216" w:lineRule="auto"/>
        <w:ind w:right="16"/>
        <w:jc w:val="both"/>
        <w:rPr>
          <w:rFonts w:ascii="Arial" w:eastAsia="Arial" w:hAnsi="Arial" w:cs="Arial"/>
          <w:b/>
          <w:sz w:val="24"/>
          <w:szCs w:val="24"/>
        </w:rPr>
      </w:pPr>
    </w:p>
    <w:p w14:paraId="46C17348" w14:textId="77777777" w:rsidR="002E5727" w:rsidRDefault="002E5727" w:rsidP="002E5727">
      <w:pPr>
        <w:widowControl w:val="0"/>
        <w:spacing w:after="0" w:line="216" w:lineRule="auto"/>
        <w:ind w:right="16"/>
        <w:jc w:val="both"/>
        <w:rPr>
          <w:rFonts w:ascii="Arial" w:eastAsia="Arial" w:hAnsi="Arial" w:cs="Arial"/>
          <w:b/>
          <w:sz w:val="24"/>
          <w:szCs w:val="24"/>
        </w:rPr>
      </w:pPr>
    </w:p>
    <w:p w14:paraId="3441F92B" w14:textId="409E3588"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77777777" w:rsidR="003E5F93" w:rsidRDefault="003E5F93" w:rsidP="003E5F93">
      <w:pPr>
        <w:spacing w:after="0" w:line="240" w:lineRule="auto"/>
        <w:rPr>
          <w:rFonts w:ascii="Arial" w:eastAsia="Arial" w:hAnsi="Arial" w:cs="Arial"/>
          <w:sz w:val="24"/>
          <w:szCs w:val="24"/>
        </w:rPr>
      </w:pPr>
      <w:r w:rsidRPr="00B0730F">
        <w:rPr>
          <w:rFonts w:ascii="Arial" w:eastAsia="Arial" w:hAnsi="Arial" w:cs="Arial"/>
          <w:b/>
          <w:sz w:val="24"/>
          <w:szCs w:val="24"/>
        </w:rPr>
        <w:t xml:space="preserve">* </w:t>
      </w: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3BF9593C" w14:textId="5B571096" w:rsidR="003E5F93" w:rsidRDefault="003E5F93" w:rsidP="003E5F93">
      <w:pPr>
        <w:spacing w:after="0" w:line="240" w:lineRule="auto"/>
        <w:rPr>
          <w:rFonts w:ascii="Arial" w:eastAsia="Arial" w:hAnsi="Arial" w:cs="Arial"/>
          <w:sz w:val="24"/>
          <w:szCs w:val="24"/>
        </w:rPr>
      </w:pPr>
      <w:r>
        <w:rPr>
          <w:rFonts w:ascii="Arial" w:eastAsia="Arial" w:hAnsi="Arial" w:cs="Arial"/>
          <w:i/>
          <w:iCs/>
          <w:sz w:val="24"/>
          <w:szCs w:val="24"/>
        </w:rPr>
        <w:t>Please be seated</w:t>
      </w:r>
      <w:r w:rsidRPr="00B0730F">
        <w:rPr>
          <w:rFonts w:ascii="Arial" w:eastAsia="Arial" w:hAnsi="Arial" w:cs="Arial"/>
          <w:sz w:val="24"/>
          <w:szCs w:val="24"/>
        </w:rPr>
        <w:tab/>
      </w:r>
    </w:p>
    <w:p w14:paraId="5C67940E" w14:textId="77777777" w:rsidR="00002DD7" w:rsidRDefault="00002DD7" w:rsidP="00825863">
      <w:pPr>
        <w:spacing w:after="0"/>
        <w:rPr>
          <w:rFonts w:ascii="Arial" w:hAnsi="Arial" w:cs="Arial"/>
          <w:b/>
          <w:bCs/>
          <w:color w:val="auto"/>
          <w:sz w:val="24"/>
          <w:szCs w:val="24"/>
        </w:rPr>
      </w:pPr>
      <w:bookmarkStart w:id="2" w:name="_Hlk116980568"/>
    </w:p>
    <w:p w14:paraId="6FA1C67F" w14:textId="01B6BF5D" w:rsidR="00740A66" w:rsidRDefault="00F10240"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Scripture readings:</w:t>
      </w:r>
      <w:r>
        <w:rPr>
          <w:rFonts w:ascii="Arial" w:eastAsia="Arial" w:hAnsi="Arial" w:cs="Arial"/>
          <w:b/>
          <w:sz w:val="24"/>
          <w:szCs w:val="24"/>
        </w:rPr>
        <w:tab/>
        <w:t xml:space="preserve">Genesis </w:t>
      </w:r>
      <w:r w:rsidR="002E5727">
        <w:rPr>
          <w:rFonts w:ascii="Arial" w:eastAsia="Arial" w:hAnsi="Arial" w:cs="Arial"/>
          <w:b/>
          <w:sz w:val="24"/>
          <w:szCs w:val="24"/>
        </w:rPr>
        <w:t>21: 8-21</w:t>
      </w:r>
      <w:r>
        <w:rPr>
          <w:rFonts w:ascii="Arial" w:eastAsia="Arial" w:hAnsi="Arial" w:cs="Arial"/>
          <w:b/>
          <w:sz w:val="24"/>
          <w:szCs w:val="24"/>
        </w:rPr>
        <w:tab/>
      </w:r>
      <w:r>
        <w:rPr>
          <w:rFonts w:ascii="Arial" w:eastAsia="Arial" w:hAnsi="Arial" w:cs="Arial"/>
          <w:b/>
          <w:sz w:val="24"/>
          <w:szCs w:val="24"/>
        </w:rPr>
        <w:tab/>
        <w:t xml:space="preserve">Matthew </w:t>
      </w:r>
      <w:r w:rsidR="002E5727">
        <w:rPr>
          <w:rFonts w:ascii="Arial" w:eastAsia="Arial" w:hAnsi="Arial" w:cs="Arial"/>
          <w:b/>
          <w:sz w:val="24"/>
          <w:szCs w:val="24"/>
        </w:rPr>
        <w:t>10: 34-42</w:t>
      </w:r>
    </w:p>
    <w:p w14:paraId="3753A059" w14:textId="77777777" w:rsidR="00F10240" w:rsidRDefault="00F10240" w:rsidP="00BE73D7">
      <w:pPr>
        <w:shd w:val="clear" w:color="auto" w:fill="FFFFFF"/>
        <w:spacing w:after="0" w:line="216" w:lineRule="auto"/>
        <w:rPr>
          <w:rFonts w:ascii="Arial" w:eastAsia="Arial" w:hAnsi="Arial" w:cs="Arial"/>
          <w:b/>
          <w:sz w:val="24"/>
          <w:szCs w:val="24"/>
        </w:rPr>
      </w:pPr>
    </w:p>
    <w:p w14:paraId="633AA845" w14:textId="678F7150" w:rsidR="00F10240" w:rsidRDefault="00F10240"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w:t>
      </w:r>
      <w:r w:rsidR="002E5727">
        <w:rPr>
          <w:rFonts w:ascii="Arial" w:eastAsia="Arial" w:hAnsi="Arial" w:cs="Arial"/>
          <w:b/>
          <w:sz w:val="24"/>
          <w:szCs w:val="24"/>
        </w:rPr>
        <w:t>Live Boldly</w:t>
      </w:r>
      <w:r>
        <w:rPr>
          <w:rFonts w:ascii="Arial" w:eastAsia="Arial" w:hAnsi="Arial" w:cs="Arial"/>
          <w:b/>
          <w:sz w:val="24"/>
          <w:szCs w:val="24"/>
        </w:rPr>
        <w:t>”</w:t>
      </w:r>
    </w:p>
    <w:p w14:paraId="726EE45B" w14:textId="77777777" w:rsidR="00F10240" w:rsidRDefault="00F10240" w:rsidP="00BE73D7">
      <w:pPr>
        <w:shd w:val="clear" w:color="auto" w:fill="FFFFFF"/>
        <w:spacing w:after="0" w:line="216" w:lineRule="auto"/>
        <w:rPr>
          <w:rFonts w:ascii="Arial" w:eastAsia="Arial" w:hAnsi="Arial" w:cs="Arial"/>
          <w:b/>
          <w:sz w:val="24"/>
          <w:szCs w:val="24"/>
        </w:rPr>
      </w:pPr>
    </w:p>
    <w:p w14:paraId="39868C18" w14:textId="606E1ECB" w:rsidR="00F10240" w:rsidRDefault="00F10240"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Hymn:</w:t>
      </w:r>
      <w:r>
        <w:rPr>
          <w:rFonts w:ascii="Arial" w:eastAsia="Arial" w:hAnsi="Arial" w:cs="Arial"/>
          <w:b/>
          <w:sz w:val="24"/>
          <w:szCs w:val="24"/>
        </w:rPr>
        <w:tab/>
      </w:r>
      <w:r w:rsidR="00470CC7">
        <w:rPr>
          <w:rFonts w:ascii="Arial" w:eastAsia="Arial" w:hAnsi="Arial" w:cs="Arial"/>
          <w:b/>
          <w:sz w:val="24"/>
          <w:szCs w:val="24"/>
        </w:rPr>
        <w:t>“Great Is Thy Faithfulness</w:t>
      </w:r>
      <w:r>
        <w:rPr>
          <w:rFonts w:ascii="Arial" w:eastAsia="Arial" w:hAnsi="Arial" w:cs="Arial"/>
          <w:b/>
          <w:sz w:val="24"/>
          <w:szCs w:val="24"/>
        </w:rPr>
        <w:t>”</w:t>
      </w:r>
      <w:r>
        <w:rPr>
          <w:rFonts w:ascii="Arial" w:eastAsia="Arial" w:hAnsi="Arial" w:cs="Arial"/>
          <w:b/>
          <w:sz w:val="24"/>
          <w:szCs w:val="24"/>
        </w:rPr>
        <w:tab/>
      </w:r>
      <w:r>
        <w:rPr>
          <w:rFonts w:ascii="Arial" w:eastAsia="Arial" w:hAnsi="Arial" w:cs="Arial"/>
          <w:b/>
          <w:sz w:val="24"/>
          <w:szCs w:val="24"/>
        </w:rPr>
        <w:tab/>
        <w:t xml:space="preserve">No.  </w:t>
      </w:r>
      <w:r w:rsidR="008A699C">
        <w:rPr>
          <w:rFonts w:ascii="Arial" w:eastAsia="Arial" w:hAnsi="Arial" w:cs="Arial"/>
          <w:b/>
          <w:sz w:val="24"/>
          <w:szCs w:val="24"/>
        </w:rPr>
        <w:t>8</w:t>
      </w:r>
      <w:r w:rsidR="00470CC7">
        <w:rPr>
          <w:rFonts w:ascii="Arial" w:eastAsia="Arial" w:hAnsi="Arial" w:cs="Arial"/>
          <w:b/>
          <w:sz w:val="24"/>
          <w:szCs w:val="24"/>
        </w:rPr>
        <w:t>6</w:t>
      </w:r>
      <w:r>
        <w:rPr>
          <w:rFonts w:ascii="Arial" w:eastAsia="Arial" w:hAnsi="Arial" w:cs="Arial"/>
          <w:b/>
          <w:sz w:val="24"/>
          <w:szCs w:val="24"/>
        </w:rPr>
        <w:tab/>
      </w:r>
    </w:p>
    <w:p w14:paraId="738CC58B" w14:textId="77777777" w:rsidR="00F10240" w:rsidRDefault="00F10240" w:rsidP="00BE73D7">
      <w:pPr>
        <w:shd w:val="clear" w:color="auto" w:fill="FFFFFF"/>
        <w:spacing w:after="0" w:line="216" w:lineRule="auto"/>
        <w:rPr>
          <w:rFonts w:ascii="Arial" w:eastAsia="Arial" w:hAnsi="Arial" w:cs="Arial"/>
          <w:b/>
          <w:sz w:val="24"/>
          <w:szCs w:val="24"/>
        </w:rPr>
      </w:pPr>
    </w:p>
    <w:p w14:paraId="21BC6D17" w14:textId="3E4EDD99" w:rsidR="006D20B9" w:rsidRDefault="006D20B9"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54B1DC6D" w14:textId="77777777" w:rsidR="006D20B9"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46622FF8" w14:textId="77777777" w:rsidR="006D20B9" w:rsidRPr="00F07631"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3FD705ED" w14:textId="77777777" w:rsidR="006D20B9" w:rsidRPr="00F07631" w:rsidRDefault="006D20B9" w:rsidP="006D20B9">
      <w:pPr>
        <w:shd w:val="clear" w:color="auto" w:fill="FFFFFF"/>
        <w:spacing w:after="0" w:line="216" w:lineRule="auto"/>
        <w:rPr>
          <w:rFonts w:ascii="Arial" w:eastAsia="Arial" w:hAnsi="Arial" w:cs="Arial"/>
          <w:b/>
          <w:sz w:val="24"/>
          <w:szCs w:val="24"/>
        </w:rPr>
      </w:pPr>
    </w:p>
    <w:p w14:paraId="67D657BB" w14:textId="77777777" w:rsidR="00002DD7" w:rsidRDefault="00002DD7" w:rsidP="00002DD7">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7E3E1382" w14:textId="77777777" w:rsidR="00002DD7" w:rsidRDefault="00002DD7" w:rsidP="00002DD7">
      <w:pPr>
        <w:spacing w:after="0" w:line="216" w:lineRule="auto"/>
        <w:rPr>
          <w:rFonts w:ascii="Arial" w:eastAsia="Arial" w:hAnsi="Arial" w:cs="Arial"/>
          <w:b/>
          <w:sz w:val="24"/>
          <w:szCs w:val="24"/>
        </w:rPr>
      </w:pPr>
    </w:p>
    <w:bookmarkEnd w:id="2"/>
    <w:p w14:paraId="305961B2" w14:textId="77777777" w:rsidR="002E5727" w:rsidRDefault="002E5727" w:rsidP="002E5727">
      <w:pPr>
        <w:spacing w:after="0" w:line="240" w:lineRule="auto"/>
        <w:ind w:left="720" w:hanging="720"/>
        <w:jc w:val="both"/>
        <w:rPr>
          <w:rFonts w:ascii="Arial" w:eastAsia="Arial" w:hAnsi="Arial" w:cs="Arial"/>
          <w:b/>
          <w:sz w:val="24"/>
          <w:szCs w:val="24"/>
        </w:rPr>
      </w:pPr>
      <w:r w:rsidRPr="00B0730F">
        <w:rPr>
          <w:rFonts w:ascii="Arial" w:eastAsia="Arial" w:hAnsi="Arial" w:cs="Arial"/>
          <w:b/>
          <w:sz w:val="24"/>
          <w:szCs w:val="24"/>
        </w:rPr>
        <w:t xml:space="preserve">* The Dedication Prayer </w:t>
      </w:r>
      <w:r>
        <w:rPr>
          <w:rFonts w:ascii="Arial" w:eastAsia="Arial" w:hAnsi="Arial" w:cs="Arial"/>
          <w:b/>
          <w:sz w:val="24"/>
          <w:szCs w:val="24"/>
        </w:rPr>
        <w:tab/>
      </w:r>
    </w:p>
    <w:p w14:paraId="7005B603" w14:textId="77777777" w:rsidR="002E5727" w:rsidRDefault="002E5727" w:rsidP="002E5727">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Great and loving God, who hears the cries of your people and who proclaims</w:t>
      </w:r>
    </w:p>
    <w:p w14:paraId="262494D1" w14:textId="77777777" w:rsidR="002E5727" w:rsidRDefault="002E5727" w:rsidP="002E5727">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 xml:space="preserve">each and every one of us to be of great worth: take these gifts we offer. May our </w:t>
      </w:r>
    </w:p>
    <w:p w14:paraId="646DD5FD" w14:textId="77777777" w:rsidR="002E5727" w:rsidRDefault="002E5727" w:rsidP="002E5727">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 xml:space="preserve">giving help your church to proclaim the gospel of justice and truth throughout </w:t>
      </w:r>
    </w:p>
    <w:p w14:paraId="64B7305C" w14:textId="77777777" w:rsidR="002E5727" w:rsidRDefault="002E5727" w:rsidP="002E5727">
      <w:pPr>
        <w:spacing w:after="0" w:line="240" w:lineRule="auto"/>
        <w:ind w:left="720" w:hanging="720"/>
        <w:jc w:val="both"/>
        <w:rPr>
          <w:rFonts w:ascii="Arial" w:eastAsia="Arial" w:hAnsi="Arial" w:cs="Arial"/>
          <w:b/>
          <w:sz w:val="24"/>
          <w:szCs w:val="24"/>
        </w:rPr>
      </w:pPr>
      <w:r w:rsidRPr="00B0730F">
        <w:rPr>
          <w:rFonts w:ascii="Arial" w:eastAsia="Arial" w:hAnsi="Arial" w:cs="Arial"/>
          <w:b/>
          <w:sz w:val="24"/>
          <w:szCs w:val="24"/>
        </w:rPr>
        <w:t xml:space="preserve"> </w:t>
      </w:r>
      <w:r>
        <w:rPr>
          <w:rFonts w:ascii="Arial" w:eastAsia="Arial" w:hAnsi="Arial" w:cs="Arial"/>
          <w:b/>
          <w:sz w:val="24"/>
          <w:szCs w:val="24"/>
        </w:rPr>
        <w:t>the world. Amen.</w:t>
      </w:r>
    </w:p>
    <w:p w14:paraId="62C73760" w14:textId="77777777" w:rsidR="002E5727" w:rsidRDefault="002E5727" w:rsidP="002E5727">
      <w:pPr>
        <w:spacing w:after="0" w:line="240" w:lineRule="auto"/>
        <w:ind w:left="720" w:hanging="720"/>
        <w:jc w:val="both"/>
        <w:rPr>
          <w:rFonts w:ascii="Arial" w:eastAsia="Arial" w:hAnsi="Arial" w:cs="Arial"/>
          <w:b/>
          <w:sz w:val="24"/>
          <w:szCs w:val="24"/>
        </w:rPr>
      </w:pPr>
    </w:p>
    <w:p w14:paraId="0FA444AE" w14:textId="6463A942" w:rsidR="002E5727" w:rsidRPr="002E5727" w:rsidRDefault="002E5727" w:rsidP="002E5727">
      <w:pPr>
        <w:spacing w:after="0" w:line="240" w:lineRule="auto"/>
        <w:ind w:left="720" w:hanging="720"/>
        <w:jc w:val="both"/>
        <w:rPr>
          <w:rFonts w:ascii="Arial" w:eastAsia="Arial" w:hAnsi="Arial" w:cs="Arial"/>
          <w:b/>
          <w:bCs/>
          <w:sz w:val="24"/>
          <w:szCs w:val="24"/>
        </w:rPr>
      </w:pPr>
      <w:r w:rsidRPr="00B0730F">
        <w:rPr>
          <w:rFonts w:ascii="Arial" w:eastAsia="Arial" w:hAnsi="Arial" w:cs="Arial"/>
          <w:b/>
          <w:sz w:val="24"/>
          <w:szCs w:val="24"/>
        </w:rPr>
        <w:t>C</w:t>
      </w:r>
      <w:r>
        <w:rPr>
          <w:rFonts w:ascii="Arial" w:eastAsia="Arial" w:hAnsi="Arial" w:cs="Arial"/>
          <w:b/>
          <w:sz w:val="24"/>
          <w:szCs w:val="24"/>
        </w:rPr>
        <w:t>losing</w:t>
      </w:r>
      <w:r w:rsidRPr="00B0730F">
        <w:rPr>
          <w:rFonts w:ascii="Arial" w:eastAsia="Arial" w:hAnsi="Arial" w:cs="Arial"/>
          <w:b/>
          <w:sz w:val="24"/>
          <w:szCs w:val="24"/>
        </w:rPr>
        <w:t xml:space="preserve"> Hymn</w:t>
      </w:r>
      <w:r w:rsidRPr="00B0730F">
        <w:rPr>
          <w:rFonts w:ascii="Arial" w:eastAsia="Arial" w:hAnsi="Arial" w:cs="Arial"/>
          <w:sz w:val="24"/>
          <w:szCs w:val="24"/>
        </w:rPr>
        <w:t xml:space="preserve">      </w:t>
      </w:r>
      <w:r w:rsidRPr="002E5727">
        <w:rPr>
          <w:rFonts w:ascii="Arial" w:eastAsia="Arial" w:hAnsi="Arial" w:cs="Arial"/>
          <w:b/>
          <w:bCs/>
          <w:sz w:val="24"/>
          <w:szCs w:val="24"/>
        </w:rPr>
        <w:t>“Where Cross the Crowded Ways of Life”</w:t>
      </w:r>
      <w:r w:rsidRPr="002E5727">
        <w:rPr>
          <w:rFonts w:ascii="Arial" w:eastAsia="Arial" w:hAnsi="Arial" w:cs="Arial"/>
          <w:b/>
          <w:bCs/>
          <w:sz w:val="24"/>
          <w:szCs w:val="24"/>
        </w:rPr>
        <w:tab/>
        <w:t xml:space="preserve"> No.665</w:t>
      </w:r>
    </w:p>
    <w:p w14:paraId="2BEB82C8" w14:textId="77777777" w:rsidR="002E5727" w:rsidRPr="00B0730F" w:rsidRDefault="002E5727" w:rsidP="002E5727">
      <w:pPr>
        <w:spacing w:after="0" w:line="240" w:lineRule="auto"/>
        <w:rPr>
          <w:rFonts w:ascii="Arial" w:eastAsia="Arial" w:hAnsi="Arial" w:cs="Arial"/>
          <w:sz w:val="24"/>
          <w:szCs w:val="24"/>
        </w:rPr>
      </w:pPr>
      <w:r>
        <w:rPr>
          <w:rFonts w:ascii="Arial" w:eastAsia="Arial" w:hAnsi="Arial" w:cs="Arial"/>
          <w:sz w:val="24"/>
          <w:szCs w:val="24"/>
        </w:rPr>
        <w:t xml:space="preserve"> </w:t>
      </w:r>
    </w:p>
    <w:p w14:paraId="0504F5A5" w14:textId="77777777" w:rsidR="002E5727" w:rsidRDefault="002E5727" w:rsidP="002E5727">
      <w:pPr>
        <w:spacing w:after="0" w:line="240" w:lineRule="auto"/>
        <w:rPr>
          <w:rFonts w:ascii="Arial" w:eastAsia="Arial" w:hAnsi="Arial" w:cs="Arial"/>
          <w:b/>
          <w:sz w:val="24"/>
          <w:szCs w:val="24"/>
        </w:rPr>
      </w:pPr>
      <w:r w:rsidRPr="00B0730F">
        <w:rPr>
          <w:rFonts w:ascii="Arial" w:eastAsia="Arial" w:hAnsi="Arial" w:cs="Arial"/>
          <w:b/>
          <w:sz w:val="24"/>
          <w:szCs w:val="24"/>
        </w:rPr>
        <w:t>* Benediction</w:t>
      </w:r>
    </w:p>
    <w:p w14:paraId="2A507D41" w14:textId="77777777" w:rsidR="002E5727" w:rsidRDefault="002E5727"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God welcomed us with a cup of cold water: the refreshing invitation from a friend to “come in”.</w:t>
      </w:r>
    </w:p>
    <w:p w14:paraId="6CE1F6EF" w14:textId="77777777" w:rsidR="002E5727" w:rsidRDefault="002E5727"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 asks us to offer such a cup to others.</w:t>
      </w:r>
    </w:p>
    <w:p w14:paraId="33CB243D" w14:textId="77777777" w:rsidR="002E5727" w:rsidRDefault="002E5727"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God welcomed us with a cup of cold water: a moment of shared tears in a time of grief or loss.</w:t>
      </w:r>
    </w:p>
    <w:p w14:paraId="133A03EA" w14:textId="77777777" w:rsidR="002E5727" w:rsidRDefault="002E5727"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 ask us to offer such a cup to others.</w:t>
      </w:r>
    </w:p>
    <w:p w14:paraId="33B4F3FC" w14:textId="77777777" w:rsidR="002E5727" w:rsidRDefault="002E5727"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God welcomed us with a cup of cold water: cleansing offer of forgiveness in a time of shame.</w:t>
      </w:r>
    </w:p>
    <w:p w14:paraId="4000EB6E" w14:textId="77777777" w:rsidR="002E5727" w:rsidRDefault="002E5727"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 is a hidden spring in the desert rock. God is an ever-flowing stream of righteousness. God is living water. Come, let us offer a cup of water to a thirsty world. Amen.</w:t>
      </w:r>
    </w:p>
    <w:p w14:paraId="215466C7" w14:textId="77777777" w:rsidR="0056567D" w:rsidRDefault="0056567D"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61005ACD" w14:textId="5FD00699" w:rsidR="0056567D" w:rsidRDefault="0056567D" w:rsidP="002E572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Postlude:</w:t>
      </w:r>
    </w:p>
    <w:p w14:paraId="5E5CE8B5" w14:textId="77777777" w:rsidR="008A699C" w:rsidRDefault="008A699C" w:rsidP="00CE5EC8">
      <w:pPr>
        <w:spacing w:after="0" w:line="240" w:lineRule="auto"/>
        <w:rPr>
          <w:rFonts w:ascii="Arial" w:eastAsia="Arial" w:hAnsi="Arial" w:cs="Arial"/>
          <w:bCs/>
          <w:i/>
          <w:sz w:val="28"/>
          <w:szCs w:val="28"/>
        </w:rPr>
      </w:pPr>
    </w:p>
    <w:p w14:paraId="2FD31F21" w14:textId="77777777" w:rsidR="008A699C" w:rsidRDefault="008A699C" w:rsidP="00CE5EC8">
      <w:pPr>
        <w:spacing w:after="0" w:line="240" w:lineRule="auto"/>
        <w:rPr>
          <w:rFonts w:ascii="Arial" w:eastAsia="Arial" w:hAnsi="Arial" w:cs="Arial"/>
          <w:bCs/>
          <w:i/>
          <w:sz w:val="28"/>
          <w:szCs w:val="28"/>
        </w:rPr>
      </w:pPr>
    </w:p>
    <w:p w14:paraId="20E46742" w14:textId="77777777" w:rsidR="008A699C" w:rsidRDefault="008A699C" w:rsidP="00CE5EC8">
      <w:pPr>
        <w:spacing w:after="0" w:line="240" w:lineRule="auto"/>
        <w:rPr>
          <w:rFonts w:ascii="Arial" w:eastAsia="Arial" w:hAnsi="Arial" w:cs="Arial"/>
          <w:bCs/>
          <w:i/>
          <w:sz w:val="28"/>
          <w:szCs w:val="28"/>
        </w:rPr>
      </w:pPr>
    </w:p>
    <w:p w14:paraId="1BDA4E42" w14:textId="77777777" w:rsidR="008A699C" w:rsidRDefault="008A699C" w:rsidP="00CE5EC8">
      <w:pPr>
        <w:spacing w:after="0" w:line="240" w:lineRule="auto"/>
        <w:rPr>
          <w:rFonts w:ascii="Arial" w:eastAsia="Arial" w:hAnsi="Arial" w:cs="Arial"/>
          <w:bCs/>
          <w:i/>
          <w:sz w:val="28"/>
          <w:szCs w:val="28"/>
        </w:rPr>
      </w:pPr>
    </w:p>
    <w:p w14:paraId="0D381916" w14:textId="77777777" w:rsidR="008A699C" w:rsidRDefault="008A699C" w:rsidP="00CE5EC8">
      <w:pPr>
        <w:spacing w:after="0" w:line="240" w:lineRule="auto"/>
        <w:rPr>
          <w:rFonts w:ascii="Arial" w:eastAsia="Arial" w:hAnsi="Arial" w:cs="Arial"/>
          <w:bCs/>
          <w:i/>
          <w:sz w:val="28"/>
          <w:szCs w:val="28"/>
        </w:rPr>
      </w:pPr>
    </w:p>
    <w:p w14:paraId="4265CFF9" w14:textId="77777777" w:rsidR="008A699C" w:rsidRDefault="008A699C" w:rsidP="00CE5EC8">
      <w:pPr>
        <w:spacing w:after="0" w:line="240" w:lineRule="auto"/>
        <w:rPr>
          <w:rFonts w:ascii="Arial" w:eastAsia="Arial" w:hAnsi="Arial" w:cs="Arial"/>
          <w:bCs/>
          <w:i/>
          <w:sz w:val="28"/>
          <w:szCs w:val="28"/>
        </w:rPr>
      </w:pPr>
    </w:p>
    <w:p w14:paraId="762640A2" w14:textId="3C271538"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4A78105E" w14:textId="77777777" w:rsidR="001C3031" w:rsidRDefault="001C3031" w:rsidP="00CE5EC8">
      <w:pPr>
        <w:spacing w:after="0" w:line="240" w:lineRule="auto"/>
        <w:rPr>
          <w:rFonts w:ascii="Arial" w:eastAsia="Arial" w:hAnsi="Arial" w:cs="Arial"/>
          <w:bCs/>
          <w:i/>
          <w:sz w:val="28"/>
          <w:szCs w:val="28"/>
        </w:rPr>
      </w:pPr>
    </w:p>
    <w:p w14:paraId="7F1A039F" w14:textId="59790B1D" w:rsidR="001C3031" w:rsidRDefault="001C3031" w:rsidP="00CE5EC8">
      <w:pPr>
        <w:spacing w:after="0" w:line="240" w:lineRule="auto"/>
        <w:rPr>
          <w:rFonts w:ascii="Arial" w:eastAsia="Arial" w:hAnsi="Arial" w:cs="Arial"/>
          <w:bCs/>
          <w:i/>
          <w:sz w:val="28"/>
          <w:szCs w:val="28"/>
        </w:rPr>
      </w:pPr>
      <w:r>
        <w:rPr>
          <w:rFonts w:ascii="Arial" w:eastAsia="Arial" w:hAnsi="Arial" w:cs="Arial"/>
          <w:bCs/>
          <w:i/>
          <w:sz w:val="28"/>
          <w:szCs w:val="28"/>
        </w:rPr>
        <w:t>Attendance for May 31</w:t>
      </w:r>
      <w:r w:rsidRPr="001C3031">
        <w:rPr>
          <w:rFonts w:ascii="Arial" w:eastAsia="Arial" w:hAnsi="Arial" w:cs="Arial"/>
          <w:bCs/>
          <w:i/>
          <w:sz w:val="28"/>
          <w:szCs w:val="28"/>
          <w:vertAlign w:val="superscript"/>
        </w:rPr>
        <w:t>st</w:t>
      </w:r>
      <w:r>
        <w:rPr>
          <w:rFonts w:ascii="Arial" w:eastAsia="Arial" w:hAnsi="Arial" w:cs="Arial"/>
          <w:bCs/>
          <w:i/>
          <w:sz w:val="28"/>
          <w:szCs w:val="28"/>
        </w:rPr>
        <w:t xml:space="preserve"> was 21 adults and 1 youth.</w:t>
      </w:r>
    </w:p>
    <w:p w14:paraId="4FE661EF" w14:textId="77777777" w:rsidR="001C3031" w:rsidRDefault="001C3031" w:rsidP="00CE5EC8">
      <w:pPr>
        <w:spacing w:after="0" w:line="240" w:lineRule="auto"/>
        <w:rPr>
          <w:rFonts w:ascii="Arial" w:eastAsia="Arial" w:hAnsi="Arial" w:cs="Arial"/>
          <w:bCs/>
          <w:i/>
          <w:sz w:val="28"/>
          <w:szCs w:val="28"/>
        </w:rPr>
      </w:pP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p w14:paraId="2A8C8754" w14:textId="77777777" w:rsidR="00521E4A" w:rsidRDefault="00521E4A" w:rsidP="00F02C29">
      <w:pPr>
        <w:spacing w:after="0" w:line="240" w:lineRule="auto"/>
        <w:rPr>
          <w:rStyle w:val="Hyperlink"/>
          <w:rFonts w:ascii="Arial" w:eastAsia="Arial" w:hAnsi="Arial" w:cs="Arial"/>
          <w:bCs/>
          <w:i/>
          <w:color w:val="auto"/>
          <w:sz w:val="28"/>
          <w:szCs w:val="28"/>
          <w:u w:val="none"/>
        </w:rPr>
      </w:pPr>
    </w:p>
    <w:p w14:paraId="1AFC039B" w14:textId="46CEEC73" w:rsidR="00521E4A" w:rsidRDefault="00521E4A" w:rsidP="00521E4A">
      <w:pPr>
        <w:spacing w:after="0" w:line="240" w:lineRule="auto"/>
        <w:jc w:val="center"/>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0B51E241" wp14:editId="5BB1C69B">
            <wp:extent cx="5715000" cy="1866265"/>
            <wp:effectExtent l="0" t="0" r="0" b="635"/>
            <wp:docPr id="47060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05520" name="Picture 470605520"/>
                    <pic:cNvPicPr/>
                  </pic:nvPicPr>
                  <pic:blipFill>
                    <a:blip r:embed="rId11">
                      <a:extLst>
                        <a:ext uri="{28A0092B-C50C-407E-A947-70E740481C1C}">
                          <a14:useLocalDpi xmlns:a14="http://schemas.microsoft.com/office/drawing/2010/main" val="0"/>
                        </a:ext>
                      </a:extLst>
                    </a:blip>
                    <a:stretch>
                      <a:fillRect/>
                    </a:stretch>
                  </pic:blipFill>
                  <pic:spPr>
                    <a:xfrm>
                      <a:off x="0" y="0"/>
                      <a:ext cx="5715000" cy="1866265"/>
                    </a:xfrm>
                    <a:prstGeom prst="rect">
                      <a:avLst/>
                    </a:prstGeom>
                  </pic:spPr>
                </pic:pic>
              </a:graphicData>
            </a:graphic>
          </wp:inline>
        </w:drawing>
      </w:r>
    </w:p>
    <w:p w14:paraId="3812DFE6" w14:textId="77777777" w:rsidR="005A0A9A" w:rsidRDefault="005A0A9A" w:rsidP="00F02C29">
      <w:pPr>
        <w:spacing w:after="0" w:line="240" w:lineRule="auto"/>
        <w:rPr>
          <w:rStyle w:val="Hyperlink"/>
          <w:rFonts w:ascii="Arial" w:eastAsia="Arial" w:hAnsi="Arial" w:cs="Arial"/>
          <w:bCs/>
          <w:i/>
          <w:color w:val="auto"/>
          <w:sz w:val="28"/>
          <w:szCs w:val="28"/>
          <w:u w:val="none"/>
        </w:rPr>
      </w:pPr>
    </w:p>
    <w:p w14:paraId="0BD4F584" w14:textId="77777777" w:rsidR="005A0A9A" w:rsidRDefault="005A0A9A" w:rsidP="005A0A9A">
      <w:pPr>
        <w:spacing w:after="0" w:line="240" w:lineRule="auto"/>
        <w:jc w:val="center"/>
        <w:rPr>
          <w:rFonts w:ascii="Arial" w:eastAsia="Arial" w:hAnsi="Arial" w:cs="Arial"/>
          <w:b/>
          <w:i/>
          <w:noProof/>
          <w:sz w:val="44"/>
          <w:szCs w:val="44"/>
        </w:rPr>
      </w:pPr>
    </w:p>
    <w:p w14:paraId="144A5045" w14:textId="77777777" w:rsidR="005A0A9A" w:rsidRDefault="005A0A9A" w:rsidP="005A0A9A">
      <w:pPr>
        <w:spacing w:after="0" w:line="240" w:lineRule="auto"/>
        <w:jc w:val="center"/>
        <w:rPr>
          <w:rFonts w:ascii="Arial" w:eastAsia="Arial" w:hAnsi="Arial" w:cs="Arial"/>
          <w:b/>
          <w:i/>
          <w:noProof/>
          <w:sz w:val="44"/>
          <w:szCs w:val="44"/>
        </w:rPr>
      </w:pPr>
    </w:p>
    <w:p w14:paraId="570BA0C5" w14:textId="56E85A00" w:rsidR="005A0A9A" w:rsidRDefault="005A0A9A" w:rsidP="005A0A9A">
      <w:pPr>
        <w:spacing w:after="0" w:line="240" w:lineRule="auto"/>
        <w:jc w:val="center"/>
        <w:rPr>
          <w:rStyle w:val="Hyperlink"/>
          <w:rFonts w:ascii="Arial" w:eastAsia="Arial" w:hAnsi="Arial" w:cs="Arial"/>
          <w:bCs/>
          <w:i/>
          <w:color w:val="auto"/>
          <w:sz w:val="28"/>
          <w:szCs w:val="28"/>
          <w:u w:val="none"/>
        </w:rPr>
      </w:pPr>
    </w:p>
    <w:p w14:paraId="6B3364E3" w14:textId="77777777" w:rsidR="007847FE" w:rsidRDefault="007847FE" w:rsidP="00F02C29">
      <w:pPr>
        <w:spacing w:after="0" w:line="240" w:lineRule="auto"/>
        <w:rPr>
          <w:rStyle w:val="Hyperlink"/>
          <w:rFonts w:ascii="Arial" w:eastAsia="Arial" w:hAnsi="Arial" w:cs="Arial"/>
          <w:bCs/>
          <w:i/>
          <w:color w:val="auto"/>
          <w:sz w:val="28"/>
          <w:szCs w:val="28"/>
          <w:u w:val="none"/>
        </w:rPr>
      </w:pPr>
    </w:p>
    <w:p w14:paraId="6E58A4E3" w14:textId="48A9BF80" w:rsidR="007847FE" w:rsidRDefault="007847FE" w:rsidP="00F02C29">
      <w:pPr>
        <w:spacing w:after="0" w:line="240" w:lineRule="auto"/>
        <w:rPr>
          <w:rStyle w:val="Hyperlink"/>
          <w:rFonts w:ascii="Arial" w:eastAsia="Arial" w:hAnsi="Arial" w:cs="Arial"/>
          <w:bCs/>
          <w:i/>
          <w:color w:val="auto"/>
          <w:sz w:val="28"/>
          <w:szCs w:val="28"/>
          <w:u w:val="none"/>
        </w:rPr>
      </w:pP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74CF43C4" w14:textId="33247741" w:rsidR="00407A60" w:rsidRDefault="00407A60" w:rsidP="00407A60">
      <w:pPr>
        <w:spacing w:after="0" w:line="240" w:lineRule="auto"/>
        <w:jc w:val="center"/>
        <w:rPr>
          <w:rStyle w:val="Hyperlink"/>
          <w:rFonts w:ascii="Arial" w:eastAsia="Arial" w:hAnsi="Arial" w:cs="Arial"/>
          <w:bCs/>
          <w:i/>
          <w:color w:val="auto"/>
          <w:sz w:val="28"/>
          <w:szCs w:val="28"/>
          <w:u w:val="none"/>
        </w:rPr>
      </w:pPr>
    </w:p>
    <w:p w14:paraId="06B2E77F" w14:textId="77777777" w:rsidR="00E07B95" w:rsidRDefault="00E07B95" w:rsidP="00F02C29">
      <w:pPr>
        <w:spacing w:after="0" w:line="240" w:lineRule="auto"/>
        <w:rPr>
          <w:rStyle w:val="Hyperlink"/>
          <w:rFonts w:ascii="Arial" w:eastAsia="Arial" w:hAnsi="Arial" w:cs="Arial"/>
          <w:bCs/>
          <w:i/>
          <w:color w:val="auto"/>
          <w:sz w:val="28"/>
          <w:szCs w:val="28"/>
          <w:u w:val="none"/>
        </w:rPr>
      </w:pPr>
    </w:p>
    <w:bookmarkEnd w:id="0"/>
    <w:p w14:paraId="04B1702B" w14:textId="77777777" w:rsidR="005A0A9A" w:rsidRDefault="005A0A9A" w:rsidP="00A94795">
      <w:pPr>
        <w:spacing w:after="0" w:line="240" w:lineRule="auto"/>
        <w:jc w:val="center"/>
        <w:rPr>
          <w:rFonts w:ascii="Arial" w:eastAsia="Arial" w:hAnsi="Arial" w:cs="Arial"/>
          <w:b/>
          <w:i/>
          <w:sz w:val="44"/>
          <w:szCs w:val="44"/>
        </w:rPr>
      </w:pPr>
    </w:p>
    <w:p w14:paraId="05F183DD" w14:textId="77777777" w:rsidR="005A0A9A" w:rsidRDefault="005A0A9A" w:rsidP="00A94795">
      <w:pPr>
        <w:spacing w:after="0" w:line="240" w:lineRule="auto"/>
        <w:jc w:val="center"/>
        <w:rPr>
          <w:rFonts w:ascii="Arial" w:eastAsia="Arial" w:hAnsi="Arial" w:cs="Arial"/>
          <w:b/>
          <w:i/>
          <w:sz w:val="44"/>
          <w:szCs w:val="44"/>
        </w:rPr>
      </w:pPr>
    </w:p>
    <w:p w14:paraId="6021DE52" w14:textId="2AD183F9" w:rsidR="005A0A9A" w:rsidRDefault="005A0A9A" w:rsidP="00A94795">
      <w:pPr>
        <w:spacing w:after="0" w:line="240" w:lineRule="auto"/>
        <w:jc w:val="center"/>
        <w:rPr>
          <w:rFonts w:ascii="Arial" w:eastAsia="Arial" w:hAnsi="Arial" w:cs="Arial"/>
          <w:b/>
          <w:i/>
          <w:noProof/>
          <w:sz w:val="44"/>
          <w:szCs w:val="44"/>
        </w:rPr>
      </w:pPr>
    </w:p>
    <w:p w14:paraId="7620A529" w14:textId="77777777" w:rsidR="008A699C" w:rsidRDefault="008A699C" w:rsidP="00A94795">
      <w:pPr>
        <w:spacing w:after="0" w:line="240" w:lineRule="auto"/>
        <w:jc w:val="center"/>
        <w:rPr>
          <w:rFonts w:ascii="Arial" w:eastAsia="Arial" w:hAnsi="Arial" w:cs="Arial"/>
          <w:b/>
          <w:i/>
          <w:noProof/>
          <w:sz w:val="44"/>
          <w:szCs w:val="44"/>
        </w:rPr>
      </w:pPr>
    </w:p>
    <w:p w14:paraId="3872ACD0" w14:textId="77777777" w:rsidR="008A699C" w:rsidRDefault="008A699C" w:rsidP="00A94795">
      <w:pPr>
        <w:spacing w:after="0" w:line="240" w:lineRule="auto"/>
        <w:jc w:val="center"/>
        <w:rPr>
          <w:rFonts w:ascii="Arial" w:eastAsia="Arial" w:hAnsi="Arial" w:cs="Arial"/>
          <w:b/>
          <w:i/>
          <w:noProof/>
          <w:sz w:val="44"/>
          <w:szCs w:val="44"/>
        </w:rPr>
      </w:pPr>
    </w:p>
    <w:p w14:paraId="67E6261B" w14:textId="6169CE8A" w:rsidR="008A699C" w:rsidRDefault="008A699C" w:rsidP="00A94795">
      <w:pPr>
        <w:spacing w:after="0" w:line="240" w:lineRule="auto"/>
        <w:jc w:val="center"/>
        <w:rPr>
          <w:rFonts w:ascii="Arial" w:eastAsia="Arial" w:hAnsi="Arial" w:cs="Arial"/>
          <w:b/>
          <w:i/>
          <w:noProof/>
          <w:sz w:val="44"/>
          <w:szCs w:val="44"/>
        </w:rPr>
      </w:pPr>
      <w:r>
        <w:rPr>
          <w:rFonts w:ascii="Arial" w:eastAsia="Arial" w:hAnsi="Arial" w:cs="Arial"/>
          <w:b/>
          <w:noProof/>
          <w:sz w:val="24"/>
          <w:szCs w:val="24"/>
        </w:rPr>
        <w:drawing>
          <wp:inline distT="0" distB="0" distL="0" distR="0" wp14:anchorId="33256CF5" wp14:editId="3DD1D144">
            <wp:extent cx="4622183" cy="3195983"/>
            <wp:effectExtent l="0" t="0" r="698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pofwater.jpg?w=816&amp;h=9999"/>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654455" cy="3218297"/>
                    </a:xfrm>
                    <a:prstGeom prst="rect">
                      <a:avLst/>
                    </a:prstGeom>
                  </pic:spPr>
                </pic:pic>
              </a:graphicData>
            </a:graphic>
          </wp:inline>
        </w:drawing>
      </w:r>
    </w:p>
    <w:p w14:paraId="47372AFD" w14:textId="5AB71AED" w:rsidR="007808CA" w:rsidRDefault="007808CA"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Welcome to Calvary </w:t>
      </w:r>
    </w:p>
    <w:p w14:paraId="1C4F6723" w14:textId="46C22187"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208BF309" w:rsidR="00CE5EC8" w:rsidRDefault="008A699C" w:rsidP="00A94795">
      <w:pPr>
        <w:spacing w:after="0" w:line="240" w:lineRule="auto"/>
        <w:jc w:val="center"/>
        <w:rPr>
          <w:rFonts w:ascii="Arial" w:eastAsia="Arial" w:hAnsi="Arial" w:cs="Arial"/>
          <w:b/>
          <w:sz w:val="32"/>
          <w:szCs w:val="32"/>
        </w:rPr>
      </w:pPr>
      <w:r>
        <w:rPr>
          <w:rFonts w:ascii="Arial" w:eastAsia="Arial" w:hAnsi="Arial" w:cs="Arial"/>
          <w:b/>
          <w:sz w:val="32"/>
          <w:szCs w:val="32"/>
        </w:rPr>
        <w:t>June</w:t>
      </w:r>
      <w:r w:rsidR="00521E4A">
        <w:rPr>
          <w:rFonts w:ascii="Arial" w:eastAsia="Arial" w:hAnsi="Arial" w:cs="Arial"/>
          <w:b/>
          <w:sz w:val="32"/>
          <w:szCs w:val="32"/>
        </w:rPr>
        <w:t xml:space="preserve"> 7</w:t>
      </w:r>
      <w:r w:rsidR="00CE5EC8">
        <w:rPr>
          <w:rFonts w:ascii="Arial" w:eastAsia="Arial" w:hAnsi="Arial" w:cs="Arial"/>
          <w:b/>
          <w:sz w:val="32"/>
          <w:szCs w:val="32"/>
        </w:rPr>
        <w:t>, 2026</w:t>
      </w:r>
    </w:p>
    <w:p w14:paraId="5170AE40" w14:textId="1732FE29" w:rsidR="003324E7" w:rsidRDefault="008A699C" w:rsidP="00A94795">
      <w:pPr>
        <w:spacing w:after="0" w:line="240" w:lineRule="auto"/>
        <w:jc w:val="center"/>
        <w:rPr>
          <w:rFonts w:ascii="Arial" w:eastAsia="Arial" w:hAnsi="Arial" w:cs="Arial"/>
          <w:b/>
          <w:sz w:val="32"/>
          <w:szCs w:val="32"/>
        </w:rPr>
      </w:pPr>
      <w:r>
        <w:rPr>
          <w:rFonts w:ascii="Arial" w:eastAsia="Arial" w:hAnsi="Arial" w:cs="Arial"/>
          <w:b/>
          <w:sz w:val="32"/>
          <w:szCs w:val="32"/>
        </w:rPr>
        <w:t>Second</w:t>
      </w:r>
      <w:r w:rsidR="005A0A9A">
        <w:rPr>
          <w:rFonts w:ascii="Arial" w:eastAsia="Arial" w:hAnsi="Arial" w:cs="Arial"/>
          <w:b/>
          <w:sz w:val="32"/>
          <w:szCs w:val="32"/>
        </w:rPr>
        <w:t xml:space="preserve"> Sunday after </w:t>
      </w:r>
      <w:r w:rsidR="003324E7">
        <w:rPr>
          <w:rFonts w:ascii="Arial" w:eastAsia="Arial" w:hAnsi="Arial" w:cs="Arial"/>
          <w:b/>
          <w:sz w:val="32"/>
          <w:szCs w:val="32"/>
        </w:rPr>
        <w:t>Pentecost</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6942" w14:textId="77777777" w:rsidR="00CC536C" w:rsidRDefault="00CC536C" w:rsidP="000C3332">
      <w:pPr>
        <w:spacing w:after="0" w:line="240" w:lineRule="auto"/>
      </w:pPr>
      <w:r>
        <w:separator/>
      </w:r>
    </w:p>
  </w:endnote>
  <w:endnote w:type="continuationSeparator" w:id="0">
    <w:p w14:paraId="4A2827D0" w14:textId="77777777" w:rsidR="00CC536C" w:rsidRDefault="00CC536C"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E34C" w14:textId="77777777" w:rsidR="00CC536C" w:rsidRDefault="00CC536C" w:rsidP="000C3332">
      <w:pPr>
        <w:spacing w:after="0" w:line="240" w:lineRule="auto"/>
      </w:pPr>
      <w:r>
        <w:separator/>
      </w:r>
    </w:p>
  </w:footnote>
  <w:footnote w:type="continuationSeparator" w:id="0">
    <w:p w14:paraId="7544907C" w14:textId="77777777" w:rsidR="00CC536C" w:rsidRDefault="00CC536C"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861"/>
    <w:rsid w:val="00111ACF"/>
    <w:rsid w:val="001120B9"/>
    <w:rsid w:val="001127BA"/>
    <w:rsid w:val="00114F35"/>
    <w:rsid w:val="001157DE"/>
    <w:rsid w:val="00122A57"/>
    <w:rsid w:val="00122F2F"/>
    <w:rsid w:val="00122F30"/>
    <w:rsid w:val="00124313"/>
    <w:rsid w:val="001251BB"/>
    <w:rsid w:val="001259C4"/>
    <w:rsid w:val="00126FA9"/>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031"/>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200F5A"/>
    <w:rsid w:val="0020196B"/>
    <w:rsid w:val="00202D50"/>
    <w:rsid w:val="00202D65"/>
    <w:rsid w:val="00203C07"/>
    <w:rsid w:val="00203F28"/>
    <w:rsid w:val="002052EB"/>
    <w:rsid w:val="00205C3F"/>
    <w:rsid w:val="00207C72"/>
    <w:rsid w:val="0021034D"/>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0187"/>
    <w:rsid w:val="002B143E"/>
    <w:rsid w:val="002B1AA0"/>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5727"/>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0DB9"/>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CC7"/>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1E4A"/>
    <w:rsid w:val="00522472"/>
    <w:rsid w:val="00524913"/>
    <w:rsid w:val="0052557C"/>
    <w:rsid w:val="00525B08"/>
    <w:rsid w:val="0052625D"/>
    <w:rsid w:val="005266F0"/>
    <w:rsid w:val="005272E7"/>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67D"/>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2DEF"/>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7ECC"/>
    <w:rsid w:val="0087074C"/>
    <w:rsid w:val="008717F7"/>
    <w:rsid w:val="0087359E"/>
    <w:rsid w:val="00873D6D"/>
    <w:rsid w:val="008757B9"/>
    <w:rsid w:val="00880057"/>
    <w:rsid w:val="00880B3E"/>
    <w:rsid w:val="00882530"/>
    <w:rsid w:val="00885548"/>
    <w:rsid w:val="00886221"/>
    <w:rsid w:val="00886BC9"/>
    <w:rsid w:val="00891A83"/>
    <w:rsid w:val="008926E7"/>
    <w:rsid w:val="0089328E"/>
    <w:rsid w:val="0089385C"/>
    <w:rsid w:val="008A2D43"/>
    <w:rsid w:val="008A34F6"/>
    <w:rsid w:val="008A397D"/>
    <w:rsid w:val="008A4050"/>
    <w:rsid w:val="008A6815"/>
    <w:rsid w:val="008A699C"/>
    <w:rsid w:val="008B0486"/>
    <w:rsid w:val="008B154A"/>
    <w:rsid w:val="008B1DD0"/>
    <w:rsid w:val="008B2F2A"/>
    <w:rsid w:val="008B3B57"/>
    <w:rsid w:val="008B40F1"/>
    <w:rsid w:val="008B445E"/>
    <w:rsid w:val="008B4BC6"/>
    <w:rsid w:val="008B4D05"/>
    <w:rsid w:val="008B4EA1"/>
    <w:rsid w:val="008B5F24"/>
    <w:rsid w:val="008B66DF"/>
    <w:rsid w:val="008B7549"/>
    <w:rsid w:val="008B79EC"/>
    <w:rsid w:val="008C07E1"/>
    <w:rsid w:val="008C0DEC"/>
    <w:rsid w:val="008C0E89"/>
    <w:rsid w:val="008C1D16"/>
    <w:rsid w:val="008C281B"/>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5EC6"/>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117B"/>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425E"/>
    <w:rsid w:val="00CC536C"/>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4FD3"/>
    <w:rsid w:val="00DE4630"/>
    <w:rsid w:val="00DE49B0"/>
    <w:rsid w:val="00DE5C96"/>
    <w:rsid w:val="00DE6210"/>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40D5"/>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63B5"/>
    <w:rsid w:val="00FD6F44"/>
    <w:rsid w:val="00FE0068"/>
    <w:rsid w:val="00FE1CA2"/>
    <w:rsid w:val="00FE1CB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hyperlink" Target="https://jesusunboxed.wordpress.com/2017/07/02/filling-our-cups-and-lifting-the-sky-together-mt-1040-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7</cp:revision>
  <cp:lastPrinted>2026-05-27T18:50:00Z</cp:lastPrinted>
  <dcterms:created xsi:type="dcterms:W3CDTF">2026-06-02T18:54:00Z</dcterms:created>
  <dcterms:modified xsi:type="dcterms:W3CDTF">2026-06-03T15:34:00Z</dcterms:modified>
</cp:coreProperties>
</file>